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250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12506" w:rsidRPr="00D76213" w:rsidRDefault="00912506" w:rsidP="00912506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12506" w:rsidRPr="00AA7E1B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12506" w:rsidRPr="00014C41" w:rsidRDefault="00912506" w:rsidP="00912506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912506" w:rsidRPr="008157B4" w:rsidRDefault="00912506" w:rsidP="00912506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976824">
        <w:t>Врожденные пороки сердца.</w:t>
      </w:r>
      <w:r w:rsidRPr="008157B4">
        <w:t xml:space="preserve"> </w:t>
      </w:r>
    </w:p>
    <w:p w:rsidR="00912506" w:rsidRPr="008157B4" w:rsidRDefault="00912506" w:rsidP="00912506">
      <w:pPr>
        <w:pStyle w:val="3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976824">
        <w:rPr>
          <w:rFonts w:ascii="Times New Roman" w:hAnsi="Times New Roman"/>
        </w:rPr>
        <w:t>5.10</w:t>
      </w:r>
      <w:r>
        <w:rPr>
          <w:rFonts w:ascii="Times New Roman" w:hAnsi="Times New Roman"/>
        </w:rPr>
        <w:t>.</w:t>
      </w:r>
    </w:p>
    <w:p w:rsidR="00912506" w:rsidRPr="008157B4" w:rsidRDefault="00912506" w:rsidP="00912506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Наименование цикла: Про</w:t>
      </w:r>
      <w:r w:rsidRPr="008157B4">
        <w:rPr>
          <w:rFonts w:ascii="Times New Roman" w:hAnsi="Times New Roman"/>
          <w:sz w:val="24"/>
          <w:szCs w:val="24"/>
        </w:rPr>
        <w:softHyphen/>
        <w:t>фес</w:t>
      </w:r>
      <w:r w:rsidRPr="008157B4">
        <w:rPr>
          <w:rFonts w:ascii="Times New Roman" w:hAnsi="Times New Roman"/>
          <w:sz w:val="24"/>
          <w:szCs w:val="24"/>
        </w:rPr>
        <w:softHyphen/>
        <w:t>сио</w:t>
      </w:r>
      <w:r w:rsidRPr="008157B4">
        <w:rPr>
          <w:rFonts w:ascii="Times New Roman" w:hAnsi="Times New Roman"/>
          <w:sz w:val="24"/>
          <w:szCs w:val="24"/>
        </w:rPr>
        <w:softHyphen/>
        <w:t>наль</w:t>
      </w:r>
      <w:r w:rsidRPr="008157B4">
        <w:rPr>
          <w:rFonts w:ascii="Times New Roman" w:hAnsi="Times New Roman"/>
          <w:sz w:val="24"/>
          <w:szCs w:val="24"/>
        </w:rPr>
        <w:softHyphen/>
        <w:t>ная пе</w:t>
      </w:r>
      <w:r w:rsidRPr="008157B4">
        <w:rPr>
          <w:rFonts w:ascii="Times New Roman" w:hAnsi="Times New Roman"/>
          <w:sz w:val="24"/>
          <w:szCs w:val="24"/>
        </w:rPr>
        <w:softHyphen/>
        <w:t>ре</w:t>
      </w:r>
      <w:r w:rsidRPr="008157B4">
        <w:rPr>
          <w:rFonts w:ascii="Times New Roman" w:hAnsi="Times New Roman"/>
          <w:sz w:val="24"/>
          <w:szCs w:val="24"/>
        </w:rPr>
        <w:softHyphen/>
        <w:t>под</w:t>
      </w:r>
      <w:r w:rsidRPr="008157B4">
        <w:rPr>
          <w:rFonts w:ascii="Times New Roman" w:hAnsi="Times New Roman"/>
          <w:sz w:val="24"/>
          <w:szCs w:val="24"/>
        </w:rPr>
        <w:softHyphen/>
        <w:t>го</w:t>
      </w:r>
      <w:r w:rsidRPr="008157B4">
        <w:rPr>
          <w:rFonts w:ascii="Times New Roman" w:hAnsi="Times New Roman"/>
          <w:sz w:val="24"/>
          <w:szCs w:val="24"/>
        </w:rPr>
        <w:softHyphen/>
        <w:t>тов</w:t>
      </w:r>
      <w:r w:rsidRPr="008157B4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912506" w:rsidRPr="008157B4" w:rsidRDefault="00912506" w:rsidP="00912506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8157B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157B4">
        <w:rPr>
          <w:rFonts w:ascii="Times New Roman" w:hAnsi="Times New Roman"/>
          <w:sz w:val="24"/>
          <w:szCs w:val="24"/>
        </w:rPr>
        <w:t xml:space="preserve">: </w:t>
      </w:r>
      <w:r w:rsidRPr="008157B4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912506" w:rsidRPr="008157B4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912506" w:rsidRPr="008157B4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912506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912506" w:rsidRPr="0096234C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96234C" w:rsidRPr="0096234C" w:rsidRDefault="0096234C" w:rsidP="0096234C">
      <w:pPr>
        <w:pStyle w:val="3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</w:t>
      </w:r>
      <w:r w:rsidR="00485FA0">
        <w:rPr>
          <w:rFonts w:ascii="Times New Roman" w:hAnsi="Times New Roman"/>
          <w:sz w:val="24"/>
          <w:szCs w:val="24"/>
        </w:rPr>
        <w:t xml:space="preserve"> (медико-социальная экспертиза)</w:t>
      </w:r>
      <w:r w:rsidRPr="0096234C">
        <w:rPr>
          <w:rFonts w:ascii="Times New Roman" w:hAnsi="Times New Roman"/>
          <w:sz w:val="24"/>
          <w:szCs w:val="24"/>
        </w:rPr>
        <w:t>. Современные методы диагностики</w:t>
      </w:r>
      <w:r w:rsidR="00485FA0">
        <w:rPr>
          <w:rFonts w:ascii="Times New Roman" w:hAnsi="Times New Roman"/>
          <w:sz w:val="24"/>
          <w:szCs w:val="24"/>
        </w:rPr>
        <w:t xml:space="preserve"> и дифференциальной диагностики </w:t>
      </w:r>
      <w:r w:rsidR="00976824" w:rsidRPr="00976824">
        <w:rPr>
          <w:rFonts w:ascii="Times New Roman" w:hAnsi="Times New Roman"/>
          <w:sz w:val="24"/>
          <w:szCs w:val="24"/>
        </w:rPr>
        <w:t>врожденных пороков сердца</w:t>
      </w:r>
      <w:r w:rsidR="00976824" w:rsidRPr="008157B4">
        <w:t xml:space="preserve"> </w:t>
      </w:r>
      <w:r w:rsidR="00485FA0">
        <w:rPr>
          <w:rFonts w:ascii="Times New Roman" w:hAnsi="Times New Roman"/>
          <w:sz w:val="24"/>
          <w:szCs w:val="24"/>
        </w:rPr>
        <w:t>(</w:t>
      </w:r>
      <w:r w:rsidRPr="0096234C">
        <w:rPr>
          <w:rFonts w:ascii="Times New Roman" w:hAnsi="Times New Roman"/>
          <w:sz w:val="24"/>
          <w:szCs w:val="24"/>
        </w:rPr>
        <w:t>функциональные, УЗИ,</w:t>
      </w:r>
      <w:r w:rsidR="00485FA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485FA0">
        <w:rPr>
          <w:rFonts w:ascii="Times New Roman" w:hAnsi="Times New Roman"/>
          <w:sz w:val="24"/>
          <w:szCs w:val="24"/>
        </w:rPr>
        <w:t>рентгеноконтрастные</w:t>
      </w:r>
      <w:proofErr w:type="spellEnd"/>
      <w:r w:rsidR="00485FA0">
        <w:rPr>
          <w:rFonts w:ascii="Times New Roman" w:hAnsi="Times New Roman"/>
          <w:sz w:val="24"/>
          <w:szCs w:val="24"/>
        </w:rPr>
        <w:t>). Лечение, п</w:t>
      </w:r>
      <w:r w:rsidRPr="0096234C">
        <w:rPr>
          <w:rFonts w:ascii="Times New Roman" w:hAnsi="Times New Roman"/>
          <w:sz w:val="24"/>
          <w:szCs w:val="24"/>
        </w:rPr>
        <w:t>рофилактика, реабилитация, диспансеризация, МСЭ.</w:t>
      </w:r>
    </w:p>
    <w:p w:rsidR="00912506" w:rsidRPr="0096234C" w:rsidRDefault="00912506" w:rsidP="0096234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96234C" w:rsidRDefault="0096234C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экспертиза).</w:t>
      </w:r>
    </w:p>
    <w:p w:rsidR="0096234C" w:rsidRDefault="00485FA0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Клиническая картина </w:t>
      </w:r>
      <w:r w:rsidR="00976824" w:rsidRPr="00976824">
        <w:rPr>
          <w:rFonts w:ascii="Times New Roman" w:hAnsi="Times New Roman"/>
          <w:sz w:val="24"/>
          <w:szCs w:val="24"/>
        </w:rPr>
        <w:t>врожденных пороков сердца</w:t>
      </w:r>
      <w:r>
        <w:rPr>
          <w:rFonts w:ascii="Times New Roman" w:hAnsi="Times New Roman"/>
          <w:sz w:val="24"/>
          <w:szCs w:val="24"/>
        </w:rPr>
        <w:t>.</w:t>
      </w:r>
    </w:p>
    <w:p w:rsidR="0096234C" w:rsidRDefault="0096234C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Лечение </w:t>
      </w:r>
      <w:r w:rsidR="00976824" w:rsidRPr="00976824">
        <w:rPr>
          <w:rFonts w:ascii="Times New Roman" w:hAnsi="Times New Roman"/>
          <w:sz w:val="24"/>
          <w:szCs w:val="24"/>
        </w:rPr>
        <w:t>врожденных пороков сердца</w:t>
      </w:r>
    </w:p>
    <w:p w:rsidR="0096234C" w:rsidRPr="0096234C" w:rsidRDefault="0096234C" w:rsidP="0096234C">
      <w:pPr>
        <w:pStyle w:val="3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Профилактика </w:t>
      </w:r>
      <w:r w:rsidR="00976824" w:rsidRPr="00976824">
        <w:rPr>
          <w:rFonts w:ascii="Times New Roman" w:hAnsi="Times New Roman"/>
          <w:sz w:val="24"/>
          <w:szCs w:val="24"/>
        </w:rPr>
        <w:t>врожденных пороков сердца</w:t>
      </w:r>
      <w:r w:rsidRPr="0096234C">
        <w:rPr>
          <w:rFonts w:ascii="Times New Roman" w:hAnsi="Times New Roman"/>
          <w:sz w:val="24"/>
          <w:szCs w:val="24"/>
        </w:rPr>
        <w:t>, реабилитация, диспансеризация, МСЭ.</w:t>
      </w:r>
    </w:p>
    <w:p w:rsidR="00912506" w:rsidRPr="00014C41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12506" w:rsidRPr="00DB7F92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12506" w:rsidRPr="00AA7E1B" w:rsidRDefault="00912506" w:rsidP="0091250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12506" w:rsidRPr="004652A2" w:rsidRDefault="00912506" w:rsidP="0096234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912506" w:rsidRPr="004652A2" w:rsidRDefault="00912506" w:rsidP="0096234C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912506" w:rsidRPr="004652A2" w:rsidRDefault="00912506" w:rsidP="0096234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BD400F" w:rsidRDefault="00CC219A" w:rsidP="00CC219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CC219A" w:rsidRPr="00BD400F" w:rsidRDefault="00CC219A" w:rsidP="00CC219A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BD400F" w:rsidRDefault="00CC219A" w:rsidP="00CC219A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6939E5" w:rsidRDefault="00CC219A" w:rsidP="00CC219A">
      <w:pPr>
        <w:tabs>
          <w:tab w:val="num" w:pos="993"/>
        </w:tabs>
        <w:spacing w:after="0"/>
        <w:ind w:left="993" w:hanging="284"/>
      </w:pPr>
    </w:p>
    <w:p w:rsidR="005D1888" w:rsidRDefault="005D1888" w:rsidP="0096234C">
      <w:pPr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</w:pPr>
    </w:p>
    <w:sectPr w:rsidR="005D188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AB9"/>
    <w:rsid w:val="000922B6"/>
    <w:rsid w:val="000B32B8"/>
    <w:rsid w:val="00115825"/>
    <w:rsid w:val="00116A16"/>
    <w:rsid w:val="001977D0"/>
    <w:rsid w:val="002358AB"/>
    <w:rsid w:val="00271BB7"/>
    <w:rsid w:val="002E1924"/>
    <w:rsid w:val="002E1C97"/>
    <w:rsid w:val="00311571"/>
    <w:rsid w:val="0037343C"/>
    <w:rsid w:val="003E11C1"/>
    <w:rsid w:val="00485FA0"/>
    <w:rsid w:val="004939D7"/>
    <w:rsid w:val="004A4B52"/>
    <w:rsid w:val="004F1BEC"/>
    <w:rsid w:val="005723FC"/>
    <w:rsid w:val="00596810"/>
    <w:rsid w:val="005D1888"/>
    <w:rsid w:val="00622C03"/>
    <w:rsid w:val="006750C4"/>
    <w:rsid w:val="006D1C26"/>
    <w:rsid w:val="007612D6"/>
    <w:rsid w:val="007660EF"/>
    <w:rsid w:val="007A0367"/>
    <w:rsid w:val="008B1D07"/>
    <w:rsid w:val="00912506"/>
    <w:rsid w:val="0096234C"/>
    <w:rsid w:val="00976824"/>
    <w:rsid w:val="009A122C"/>
    <w:rsid w:val="009D6AB9"/>
    <w:rsid w:val="00AE405E"/>
    <w:rsid w:val="00B11F79"/>
    <w:rsid w:val="00BC15BD"/>
    <w:rsid w:val="00C016A1"/>
    <w:rsid w:val="00C260E4"/>
    <w:rsid w:val="00C83345"/>
    <w:rsid w:val="00CC219A"/>
    <w:rsid w:val="00D039E0"/>
    <w:rsid w:val="00D71E4A"/>
    <w:rsid w:val="00E45EC3"/>
    <w:rsid w:val="00E95EE2"/>
    <w:rsid w:val="00EA6B9B"/>
    <w:rsid w:val="00EC62A7"/>
    <w:rsid w:val="00F02029"/>
    <w:rsid w:val="00F9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D6AB9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rsid w:val="00115825"/>
    <w:rPr>
      <w:rFonts w:cs="Times New Roman"/>
    </w:rPr>
  </w:style>
  <w:style w:type="character" w:customStyle="1" w:styleId="apple-converted-space">
    <w:name w:val="apple-converted-space"/>
    <w:rsid w:val="00115825"/>
    <w:rPr>
      <w:rFonts w:cs="Times New Roman"/>
    </w:rPr>
  </w:style>
  <w:style w:type="paragraph" w:styleId="a3">
    <w:name w:val="List Paragraph"/>
    <w:basedOn w:val="a"/>
    <w:uiPriority w:val="34"/>
    <w:qFormat/>
    <w:rsid w:val="00115825"/>
    <w:pPr>
      <w:ind w:left="720"/>
      <w:contextualSpacing/>
    </w:pPr>
  </w:style>
  <w:style w:type="paragraph" w:customStyle="1" w:styleId="3">
    <w:name w:val="Стиль3"/>
    <w:basedOn w:val="a"/>
    <w:rsid w:val="00BC15BD"/>
    <w:pPr>
      <w:spacing w:after="120" w:line="240" w:lineRule="auto"/>
    </w:pPr>
    <w:rPr>
      <w:rFonts w:ascii="Arial" w:hAnsi="Arial"/>
      <w:sz w:val="24"/>
      <w:szCs w:val="24"/>
    </w:rPr>
  </w:style>
  <w:style w:type="paragraph" w:styleId="a4">
    <w:name w:val="Body Text Indent"/>
    <w:basedOn w:val="a"/>
    <w:link w:val="a5"/>
    <w:uiPriority w:val="99"/>
    <w:rsid w:val="00BC15BD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hAnsi="Times New Roman"/>
      <w:sz w:val="24"/>
      <w:szCs w:val="24"/>
      <w:lang/>
    </w:rPr>
  </w:style>
  <w:style w:type="character" w:customStyle="1" w:styleId="a5">
    <w:name w:val="Основной текст с отступом Знак"/>
    <w:link w:val="a4"/>
    <w:uiPriority w:val="99"/>
    <w:locked/>
    <w:rsid w:val="00BC15BD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12506"/>
    <w:rPr>
      <w:rFonts w:eastAsia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unhideWhenUsed/>
    <w:rsid w:val="0091250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912506"/>
    <w:rPr>
      <w:sz w:val="16"/>
      <w:szCs w:val="16"/>
    </w:rPr>
  </w:style>
  <w:style w:type="character" w:customStyle="1" w:styleId="a7">
    <w:name w:val="Текст выделеный"/>
    <w:basedOn w:val="a0"/>
    <w:rsid w:val="00912506"/>
    <w:rPr>
      <w:b/>
    </w:rPr>
  </w:style>
  <w:style w:type="paragraph" w:customStyle="1" w:styleId="Default">
    <w:name w:val="Default"/>
    <w:rsid w:val="0091250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610</Words>
  <Characters>3483</Characters>
  <Application>Microsoft Office Word</Application>
  <DocSecurity>0</DocSecurity>
  <Lines>29</Lines>
  <Paragraphs>8</Paragraphs>
  <ScaleCrop>false</ScaleCrop>
  <Company>Microsoft</Company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18</cp:revision>
  <dcterms:created xsi:type="dcterms:W3CDTF">2012-11-10T14:15:00Z</dcterms:created>
  <dcterms:modified xsi:type="dcterms:W3CDTF">2018-11-22T04:59:00Z</dcterms:modified>
</cp:coreProperties>
</file>